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03F4" w:rsidRDefault="00CE03F4" w:rsidP="00CE03F4">
      <w:pPr>
        <w:spacing w:after="150" w:line="561" w:lineRule="atLeast"/>
        <w:jc w:val="center"/>
        <w:outlineLvl w:val="0"/>
        <w:rPr>
          <w:rFonts w:ascii="Arial" w:eastAsia="Times New Roman" w:hAnsi="Arial" w:cs="Arial"/>
          <w:b/>
          <w:bCs/>
          <w:color w:val="008063"/>
          <w:kern w:val="36"/>
          <w:sz w:val="51"/>
          <w:szCs w:val="51"/>
          <w:lang w:eastAsia="en-GB"/>
        </w:rPr>
      </w:pPr>
      <w:r w:rsidRPr="00CE03F4">
        <w:rPr>
          <w:rFonts w:ascii="Arial" w:eastAsia="Times New Roman" w:hAnsi="Arial" w:cs="Arial"/>
          <w:b/>
          <w:bCs/>
          <w:color w:val="008063"/>
          <w:kern w:val="36"/>
          <w:sz w:val="51"/>
          <w:szCs w:val="51"/>
          <w:lang w:eastAsia="en-GB"/>
        </w:rPr>
        <w:t>Storytelling</w:t>
      </w:r>
    </w:p>
    <w:p w:rsidR="00CE03F4" w:rsidRPr="00CE03F4" w:rsidRDefault="00CE03F4" w:rsidP="00CE03F4">
      <w:pPr>
        <w:spacing w:after="150" w:line="561" w:lineRule="atLeast"/>
        <w:jc w:val="center"/>
        <w:outlineLvl w:val="0"/>
        <w:rPr>
          <w:rFonts w:ascii="Arial" w:eastAsia="Times New Roman" w:hAnsi="Arial" w:cs="Arial"/>
          <w:b/>
          <w:bCs/>
          <w:color w:val="008063"/>
          <w:kern w:val="36"/>
          <w:sz w:val="51"/>
          <w:szCs w:val="51"/>
          <w:lang w:eastAsia="en-GB"/>
        </w:rPr>
      </w:pPr>
      <w:bookmarkStart w:id="0" w:name="_GoBack"/>
      <w:bookmarkEnd w:id="0"/>
    </w:p>
    <w:p w:rsidR="00CE03F4" w:rsidRPr="00CE03F4" w:rsidRDefault="00CE03F4" w:rsidP="00CE03F4">
      <w:pPr>
        <w:spacing w:after="150" w:line="240" w:lineRule="auto"/>
        <w:rPr>
          <w:rFonts w:ascii="Arial" w:eastAsia="Times New Roman" w:hAnsi="Arial" w:cs="Arial"/>
          <w:color w:val="4D4D4D"/>
          <w:sz w:val="26"/>
          <w:szCs w:val="26"/>
          <w:lang w:eastAsia="en-GB"/>
        </w:rPr>
      </w:pPr>
      <w:r w:rsidRPr="00CE03F4">
        <w:rPr>
          <w:rFonts w:ascii="Arial" w:eastAsia="Times New Roman" w:hAnsi="Arial" w:cs="Arial"/>
          <w:color w:val="4D4D4D"/>
          <w:sz w:val="26"/>
          <w:szCs w:val="26"/>
          <w:lang w:eastAsia="en-GB"/>
        </w:rPr>
        <w:t>Retelling a story is a powerful way for children to make a story their own. Storytelling helps children concentrate on the best way to tell the story, and to make deliberate choices about the words and phrases they use in the telling. All of this will help greatly when they come to writing. </w:t>
      </w:r>
    </w:p>
    <w:p w:rsidR="00CE03F4" w:rsidRPr="00CE03F4" w:rsidRDefault="00CE03F4" w:rsidP="00CE03F4">
      <w:pPr>
        <w:spacing w:after="150" w:line="240" w:lineRule="auto"/>
        <w:rPr>
          <w:rFonts w:ascii="Arial" w:eastAsia="Times New Roman" w:hAnsi="Arial" w:cs="Arial"/>
          <w:color w:val="4D4D4D"/>
          <w:sz w:val="26"/>
          <w:szCs w:val="26"/>
          <w:lang w:eastAsia="en-GB"/>
        </w:rPr>
      </w:pPr>
      <w:r w:rsidRPr="00CE03F4">
        <w:rPr>
          <w:rFonts w:ascii="Arial" w:eastAsia="Times New Roman" w:hAnsi="Arial" w:cs="Arial"/>
          <w:color w:val="4D4D4D"/>
          <w:sz w:val="26"/>
          <w:szCs w:val="26"/>
          <w:lang w:eastAsia="en-GB"/>
        </w:rPr>
        <w:t xml:space="preserve">When a story is familiar it is easier for a reader to get hold of its shape, and to consider how it fits together. Children can use storyboards or </w:t>
      </w:r>
      <w:proofErr w:type="spellStart"/>
      <w:r w:rsidRPr="00CE03F4">
        <w:rPr>
          <w:rFonts w:ascii="Arial" w:eastAsia="Times New Roman" w:hAnsi="Arial" w:cs="Arial"/>
          <w:color w:val="4D4D4D"/>
          <w:sz w:val="26"/>
          <w:szCs w:val="26"/>
          <w:lang w:eastAsia="en-GB"/>
        </w:rPr>
        <w:t>storymaps</w:t>
      </w:r>
      <w:proofErr w:type="spellEnd"/>
      <w:r w:rsidRPr="00CE03F4">
        <w:rPr>
          <w:rFonts w:ascii="Arial" w:eastAsia="Times New Roman" w:hAnsi="Arial" w:cs="Arial"/>
          <w:color w:val="4D4D4D"/>
          <w:sz w:val="26"/>
          <w:szCs w:val="26"/>
          <w:lang w:eastAsia="en-GB"/>
        </w:rPr>
        <w:t xml:space="preserve"> as supports for their retelling. These techniques help them identify the ‘bones’ of the story. Longer stories can be passed around a story circle: children build confidence by telling a small chunk of the story and then passing it on to the next person.</w:t>
      </w:r>
    </w:p>
    <w:p w:rsidR="00D85794" w:rsidRPr="00CE03F4" w:rsidRDefault="00CE03F4">
      <w:pPr>
        <w:rPr>
          <w:rFonts w:ascii="Arial" w:hAnsi="Arial" w:cs="Arial"/>
        </w:rPr>
      </w:pPr>
    </w:p>
    <w:sectPr w:rsidR="00D85794" w:rsidRPr="00CE03F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3F4"/>
    <w:rsid w:val="005D2CC6"/>
    <w:rsid w:val="00B4213C"/>
    <w:rsid w:val="00CE03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7F0102"/>
  <w15:chartTrackingRefBased/>
  <w15:docId w15:val="{0656A88F-3F62-47AE-AD0D-3E06E6E92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E03F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03F4"/>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CE03F4"/>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7427904">
      <w:bodyDiv w:val="1"/>
      <w:marLeft w:val="0"/>
      <w:marRight w:val="0"/>
      <w:marTop w:val="0"/>
      <w:marBottom w:val="0"/>
      <w:divBdr>
        <w:top w:val="none" w:sz="0" w:space="0" w:color="auto"/>
        <w:left w:val="none" w:sz="0" w:space="0" w:color="auto"/>
        <w:bottom w:val="none" w:sz="0" w:space="0" w:color="auto"/>
        <w:right w:val="none" w:sz="0" w:space="0" w:color="auto"/>
      </w:divBdr>
      <w:divsChild>
        <w:div w:id="1935748631">
          <w:marLeft w:val="0"/>
          <w:marRight w:val="0"/>
          <w:marTop w:val="0"/>
          <w:marBottom w:val="0"/>
          <w:divBdr>
            <w:top w:val="none" w:sz="0" w:space="0" w:color="auto"/>
            <w:left w:val="none" w:sz="0" w:space="0" w:color="auto"/>
            <w:bottom w:val="none" w:sz="0" w:space="0" w:color="auto"/>
            <w:right w:val="none" w:sz="0" w:space="0" w:color="auto"/>
          </w:divBdr>
          <w:divsChild>
            <w:div w:id="1897743601">
              <w:marLeft w:val="0"/>
              <w:marRight w:val="0"/>
              <w:marTop w:val="0"/>
              <w:marBottom w:val="0"/>
              <w:divBdr>
                <w:top w:val="none" w:sz="0" w:space="0" w:color="auto"/>
                <w:left w:val="none" w:sz="0" w:space="0" w:color="auto"/>
                <w:bottom w:val="none" w:sz="0" w:space="0" w:color="auto"/>
                <w:right w:val="none" w:sz="0" w:space="0" w:color="auto"/>
              </w:divBdr>
            </w:div>
          </w:divsChild>
        </w:div>
        <w:div w:id="831875985">
          <w:marLeft w:val="0"/>
          <w:marRight w:val="0"/>
          <w:marTop w:val="0"/>
          <w:marBottom w:val="0"/>
          <w:divBdr>
            <w:top w:val="none" w:sz="0" w:space="0" w:color="auto"/>
            <w:left w:val="none" w:sz="0" w:space="0" w:color="auto"/>
            <w:bottom w:val="none" w:sz="0" w:space="0" w:color="auto"/>
            <w:right w:val="none" w:sz="0" w:space="0" w:color="auto"/>
          </w:divBdr>
          <w:divsChild>
            <w:div w:id="812648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107</Words>
  <Characters>612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Philippe</dc:creator>
  <cp:keywords/>
  <dc:description/>
  <cp:lastModifiedBy>Philippe</cp:lastModifiedBy>
  <cp:revision>1</cp:revision>
  <dcterms:created xsi:type="dcterms:W3CDTF">2019-01-18T10:05:00Z</dcterms:created>
  <dcterms:modified xsi:type="dcterms:W3CDTF">2019-01-18T10:06:00Z</dcterms:modified>
</cp:coreProperties>
</file>