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3C" w:rsidRDefault="0015033C" w:rsidP="0015033C">
      <w:pPr>
        <w:spacing w:after="150" w:line="561" w:lineRule="atLeast"/>
        <w:jc w:val="center"/>
        <w:outlineLvl w:val="0"/>
        <w:rPr>
          <w:rFonts w:ascii="Arial" w:eastAsia="Times New Roman" w:hAnsi="Arial" w:cs="Arial"/>
          <w:b/>
          <w:bCs/>
          <w:color w:val="008063"/>
          <w:kern w:val="36"/>
          <w:sz w:val="51"/>
          <w:szCs w:val="51"/>
          <w:lang w:eastAsia="en-GB"/>
        </w:rPr>
      </w:pPr>
      <w:r w:rsidRPr="0015033C">
        <w:rPr>
          <w:rFonts w:ascii="Arial" w:eastAsia="Times New Roman" w:hAnsi="Arial" w:cs="Arial"/>
          <w:b/>
          <w:bCs/>
          <w:color w:val="008063"/>
          <w:kern w:val="36"/>
          <w:sz w:val="51"/>
          <w:szCs w:val="51"/>
          <w:lang w:eastAsia="en-GB"/>
        </w:rPr>
        <w:t>Shared Writing</w:t>
      </w:r>
    </w:p>
    <w:p w:rsidR="0015033C" w:rsidRPr="0015033C" w:rsidRDefault="0015033C" w:rsidP="0015033C">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15033C" w:rsidRPr="0015033C" w:rsidRDefault="0015033C" w:rsidP="0015033C">
      <w:pPr>
        <w:spacing w:after="150" w:line="240" w:lineRule="auto"/>
        <w:rPr>
          <w:rFonts w:ascii="Arial" w:eastAsia="Times New Roman" w:hAnsi="Arial" w:cs="Arial"/>
          <w:color w:val="4D4D4D"/>
          <w:sz w:val="26"/>
          <w:szCs w:val="26"/>
          <w:lang w:eastAsia="en-GB"/>
        </w:rPr>
      </w:pPr>
      <w:r w:rsidRPr="0015033C">
        <w:rPr>
          <w:rFonts w:ascii="Arial" w:eastAsia="Times New Roman" w:hAnsi="Arial" w:cs="Arial"/>
          <w:b/>
          <w:bCs/>
          <w:color w:val="4D4D4D"/>
          <w:sz w:val="26"/>
          <w:szCs w:val="26"/>
          <w:lang w:eastAsia="en-GB"/>
        </w:rPr>
        <w:t>Shared writing is one of the most important ways a teacher can show children how writing works and what it’s like to be a writer.</w:t>
      </w:r>
    </w:p>
    <w:p w:rsidR="0015033C" w:rsidRPr="0015033C" w:rsidRDefault="0015033C" w:rsidP="0015033C">
      <w:pPr>
        <w:spacing w:after="150" w:line="240" w:lineRule="auto"/>
        <w:rPr>
          <w:rFonts w:ascii="Arial" w:eastAsia="Times New Roman" w:hAnsi="Arial" w:cs="Arial"/>
          <w:color w:val="4D4D4D"/>
          <w:sz w:val="26"/>
          <w:szCs w:val="26"/>
          <w:lang w:eastAsia="en-GB"/>
        </w:rPr>
      </w:pPr>
      <w:r w:rsidRPr="0015033C">
        <w:rPr>
          <w:rFonts w:ascii="Arial" w:eastAsia="Times New Roman" w:hAnsi="Arial" w:cs="Arial"/>
          <w:color w:val="4D4D4D"/>
          <w:sz w:val="26"/>
          <w:szCs w:val="26"/>
          <w:lang w:eastAsia="en-GB"/>
        </w:rPr>
        <w:t>Acting as scribe, the teacher works with a small or large group of children to create a text together, enabling them to concentrate on their ideas and composition. Teacher and children work as active partners, talking together to share ideas and while the teacher guides the children through all the decisions that writers need to make and helps them shape their thoughts on paper.</w:t>
      </w:r>
    </w:p>
    <w:p w:rsidR="0015033C" w:rsidRPr="0015033C" w:rsidRDefault="0015033C" w:rsidP="0015033C">
      <w:pPr>
        <w:spacing w:after="150" w:line="240" w:lineRule="auto"/>
        <w:rPr>
          <w:rFonts w:ascii="Arial" w:eastAsia="Times New Roman" w:hAnsi="Arial" w:cs="Arial"/>
          <w:color w:val="4D4D4D"/>
          <w:sz w:val="26"/>
          <w:szCs w:val="26"/>
          <w:lang w:eastAsia="en-GB"/>
        </w:rPr>
      </w:pPr>
      <w:r w:rsidRPr="0015033C">
        <w:rPr>
          <w:rFonts w:ascii="Arial" w:eastAsia="Times New Roman" w:hAnsi="Arial" w:cs="Arial"/>
          <w:color w:val="4D4D4D"/>
          <w:sz w:val="26"/>
          <w:szCs w:val="26"/>
          <w:lang w:eastAsia="en-GB"/>
        </w:rPr>
        <w:t>Shared writing gives children a model for their own independent writing and can introduce them to unfamiliar genre or style of writing. Children can then present their written work in a range of literary outcomes such as a poster, big book or poem for everyone to enjoy.</w:t>
      </w:r>
    </w:p>
    <w:p w:rsidR="00D85794" w:rsidRPr="0015033C" w:rsidRDefault="0015033C">
      <w:pPr>
        <w:rPr>
          <w:rFonts w:ascii="Arial" w:hAnsi="Arial" w:cs="Arial"/>
        </w:rPr>
      </w:pPr>
    </w:p>
    <w:sectPr w:rsidR="00D85794" w:rsidRPr="0015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C"/>
    <w:rsid w:val="0015033C"/>
    <w:rsid w:val="005D2CC6"/>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871A"/>
  <w15:chartTrackingRefBased/>
  <w15:docId w15:val="{92629072-0EF8-43CA-B691-C20CD8B7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0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33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50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0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130">
      <w:bodyDiv w:val="1"/>
      <w:marLeft w:val="0"/>
      <w:marRight w:val="0"/>
      <w:marTop w:val="0"/>
      <w:marBottom w:val="0"/>
      <w:divBdr>
        <w:top w:val="none" w:sz="0" w:space="0" w:color="auto"/>
        <w:left w:val="none" w:sz="0" w:space="0" w:color="auto"/>
        <w:bottom w:val="none" w:sz="0" w:space="0" w:color="auto"/>
        <w:right w:val="none" w:sz="0" w:space="0" w:color="auto"/>
      </w:divBdr>
      <w:divsChild>
        <w:div w:id="1049259078">
          <w:marLeft w:val="0"/>
          <w:marRight w:val="0"/>
          <w:marTop w:val="0"/>
          <w:marBottom w:val="0"/>
          <w:divBdr>
            <w:top w:val="none" w:sz="0" w:space="0" w:color="auto"/>
            <w:left w:val="none" w:sz="0" w:space="0" w:color="auto"/>
            <w:bottom w:val="none" w:sz="0" w:space="0" w:color="auto"/>
            <w:right w:val="none" w:sz="0" w:space="0" w:color="auto"/>
          </w:divBdr>
          <w:divsChild>
            <w:div w:id="393696310">
              <w:marLeft w:val="0"/>
              <w:marRight w:val="0"/>
              <w:marTop w:val="0"/>
              <w:marBottom w:val="0"/>
              <w:divBdr>
                <w:top w:val="none" w:sz="0" w:space="0" w:color="auto"/>
                <w:left w:val="none" w:sz="0" w:space="0" w:color="auto"/>
                <w:bottom w:val="none" w:sz="0" w:space="0" w:color="auto"/>
                <w:right w:val="none" w:sz="0" w:space="0" w:color="auto"/>
              </w:divBdr>
            </w:div>
          </w:divsChild>
        </w:div>
        <w:div w:id="2062626997">
          <w:marLeft w:val="0"/>
          <w:marRight w:val="0"/>
          <w:marTop w:val="0"/>
          <w:marBottom w:val="0"/>
          <w:divBdr>
            <w:top w:val="none" w:sz="0" w:space="0" w:color="auto"/>
            <w:left w:val="none" w:sz="0" w:space="0" w:color="auto"/>
            <w:bottom w:val="none" w:sz="0" w:space="0" w:color="auto"/>
            <w:right w:val="none" w:sz="0" w:space="0" w:color="auto"/>
          </w:divBdr>
          <w:divsChild>
            <w:div w:id="185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2019-01-18T10:01:00Z</dcterms:created>
  <dcterms:modified xsi:type="dcterms:W3CDTF">2019-01-18T10:01:00Z</dcterms:modified>
</cp:coreProperties>
</file>